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A T K É R É </w:t>
      </w:r>
      <w:r w:rsidR="00A65BE9">
        <w:rPr>
          <w:b/>
          <w:sz w:val="26"/>
          <w:u w:val="single"/>
        </w:rPr>
        <w:t>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Pr="00B90CF6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trike/>
          <w:sz w:val="26"/>
        </w:rPr>
      </w:pPr>
    </w:p>
    <w:p w:rsidR="00F1604F" w:rsidRDefault="00EF0F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="00B90CF6" w:rsidRPr="00C271E6">
        <w:rPr>
          <w:sz w:val="26"/>
        </w:rPr>
        <w:t>Tiszaújváros</w:t>
      </w:r>
      <w:r w:rsidR="00F54C9D">
        <w:rPr>
          <w:sz w:val="26"/>
        </w:rPr>
        <w:t>i</w:t>
      </w:r>
      <w:r w:rsidR="00B90CF6" w:rsidRPr="00C271E6">
        <w:rPr>
          <w:sz w:val="26"/>
        </w:rPr>
        <w:t xml:space="preserve"> </w:t>
      </w:r>
      <w:r w:rsidR="00F54C9D">
        <w:rPr>
          <w:sz w:val="26"/>
        </w:rPr>
        <w:t>Polgármesteri Hivatal</w:t>
      </w:r>
      <w:r w:rsidR="00F1604F" w:rsidRPr="00C271E6">
        <w:rPr>
          <w:sz w:val="26"/>
        </w:rPr>
        <w:t xml:space="preserve"> </w:t>
      </w:r>
      <w:r w:rsidR="00F1604F">
        <w:rPr>
          <w:sz w:val="26"/>
        </w:rPr>
        <w:t xml:space="preserve">(3580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7.,</w:t>
      </w:r>
      <w:r w:rsidR="00F1604F">
        <w:rPr>
          <w:sz w:val="26"/>
        </w:rPr>
        <w:t xml:space="preserve">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F54C9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Erősáramú berendezések és szerelvényeinek beszerzése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54C9D" w:rsidRDefault="00F54C9D" w:rsidP="00F54C9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 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871E3E" w:rsidRDefault="00293FEA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293FEA" w:rsidRDefault="00293FE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871E3E">
        <w:rPr>
          <w:sz w:val="26"/>
        </w:rPr>
        <w:t>Kiss Csaba</w:t>
      </w:r>
      <w:r w:rsidR="00BD15D2">
        <w:rPr>
          <w:sz w:val="26"/>
        </w:rPr>
        <w:t xml:space="preserve"> informatikai</w:t>
      </w:r>
      <w:r w:rsidR="00EF0F21">
        <w:rPr>
          <w:sz w:val="26"/>
        </w:rPr>
        <w:t xml:space="preserve"> munkatárs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293FEA">
        <w:rPr>
          <w:sz w:val="26"/>
        </w:rPr>
        <w:t>54</w:t>
      </w:r>
      <w:r w:rsidR="00871E3E">
        <w:rPr>
          <w:sz w:val="26"/>
        </w:rPr>
        <w:t>8 055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871E3E">
        <w:rPr>
          <w:sz w:val="26"/>
        </w:rPr>
        <w:t>548 054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871E3E">
        <w:rPr>
          <w:sz w:val="26"/>
        </w:rPr>
        <w:t xml:space="preserve">kisscsaba@tujvaros.hu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54C9D" w:rsidRPr="00F54C9D" w:rsidRDefault="00F54C9D" w:rsidP="00F54C9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F54C9D">
        <w:rPr>
          <w:i/>
          <w:sz w:val="26"/>
        </w:rPr>
        <w:t>Szünetmentes hálózat kialakításához szükséges erősáramú berendezések és szerelvényeinek beszerzése</w:t>
      </w:r>
      <w:r w:rsidR="00EF0F21">
        <w:rPr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Műszaki dokumentáció jelen ajánlatkéréshez nem </w:t>
      </w:r>
      <w:r w:rsidR="00A66E98">
        <w:rPr>
          <w:sz w:val="26"/>
          <w:szCs w:val="26"/>
        </w:rPr>
        <w:t xml:space="preserve">tartozik, az ajánlatkérésben a beszerzésre kerülő hardver elemek pontos megjelölései </w:t>
      </w:r>
      <w:r>
        <w:rPr>
          <w:sz w:val="26"/>
          <w:szCs w:val="26"/>
        </w:rPr>
        <w:t>szerepelnek.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54C9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i/>
          <w:sz w:val="26"/>
        </w:rPr>
        <w:t>„</w:t>
      </w:r>
      <w:r w:rsidR="00293FEA" w:rsidRPr="00F54C9D">
        <w:rPr>
          <w:i/>
          <w:sz w:val="26"/>
        </w:rPr>
        <w:t>Adásvételi</w:t>
      </w:r>
      <w:r w:rsidR="00871E3E" w:rsidRPr="00F54C9D">
        <w:rPr>
          <w:i/>
          <w:sz w:val="26"/>
        </w:rPr>
        <w:t xml:space="preserve"> szerződés</w:t>
      </w:r>
      <w:r w:rsidR="00871E3E">
        <w:rPr>
          <w:sz w:val="26"/>
        </w:rPr>
        <w:t xml:space="preserve"> </w:t>
      </w:r>
      <w:r w:rsidRPr="00F54C9D">
        <w:rPr>
          <w:i/>
          <w:sz w:val="26"/>
        </w:rPr>
        <w:t>Szünetmentes hálózat kialakításához szükséges erősáramú berendezések és szerelvényeinek beszerzése</w:t>
      </w:r>
      <w:r>
        <w:rPr>
          <w:i/>
          <w:sz w:val="26"/>
        </w:rPr>
        <w:t xml:space="preserve">” </w:t>
      </w:r>
      <w:r w:rsidR="00F1604F">
        <w:rPr>
          <w:sz w:val="26"/>
        </w:rPr>
        <w:t>tárgyában.</w:t>
      </w:r>
    </w:p>
    <w:p w:rsidR="00293FEA" w:rsidRDefault="00293FE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EF0F21" w:rsidRDefault="00EF0F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4.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293FEA">
        <w:rPr>
          <w:sz w:val="26"/>
        </w:rPr>
        <w:t>határideje</w:t>
      </w:r>
      <w:r>
        <w:rPr>
          <w:sz w:val="26"/>
        </w:rPr>
        <w:t xml:space="preserve">: </w:t>
      </w:r>
      <w:r w:rsidR="00293FEA">
        <w:rPr>
          <w:sz w:val="26"/>
        </w:rPr>
        <w:t xml:space="preserve">2017. </w:t>
      </w:r>
      <w:r w:rsidR="00F54C9D">
        <w:rPr>
          <w:sz w:val="26"/>
        </w:rPr>
        <w:t>október</w:t>
      </w:r>
      <w:r w:rsidR="00293FEA">
        <w:rPr>
          <w:sz w:val="26"/>
        </w:rPr>
        <w:t xml:space="preserve"> </w:t>
      </w:r>
      <w:r w:rsidR="00D4157C">
        <w:rPr>
          <w:sz w:val="26"/>
        </w:rPr>
        <w:t>3</w:t>
      </w:r>
      <w:r w:rsidR="00F54C9D">
        <w:rPr>
          <w:sz w:val="26"/>
        </w:rPr>
        <w:t>1</w:t>
      </w:r>
      <w:r w:rsidR="00293FEA">
        <w:rPr>
          <w:sz w:val="26"/>
        </w:rPr>
        <w:t>.</w:t>
      </w:r>
    </w:p>
    <w:p w:rsidR="00F1604F" w:rsidRPr="00566B09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566B09"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lastRenderedPageBreak/>
        <w:t>aki a kizáró okokkal kapcsolatban valótlanul nyilatkozott.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E37962" w:rsidRDefault="00E37962" w:rsidP="00E3796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2017. </w:t>
      </w:r>
      <w:r w:rsidR="00F54C9D">
        <w:rPr>
          <w:sz w:val="26"/>
        </w:rPr>
        <w:t>október</w:t>
      </w:r>
      <w:r>
        <w:rPr>
          <w:sz w:val="26"/>
        </w:rPr>
        <w:t xml:space="preserve"> </w:t>
      </w:r>
      <w:r w:rsidR="00D4157C">
        <w:rPr>
          <w:sz w:val="26"/>
        </w:rPr>
        <w:t>10</w:t>
      </w:r>
      <w:proofErr w:type="gramStart"/>
      <w:r>
        <w:rPr>
          <w:sz w:val="26"/>
        </w:rPr>
        <w:t>.,</w:t>
      </w:r>
      <w:proofErr w:type="gramEnd"/>
      <w:r>
        <w:rPr>
          <w:sz w:val="26"/>
        </w:rPr>
        <w:t xml:space="preserve"> 9</w:t>
      </w:r>
      <w:r w:rsidRPr="00995E6F">
        <w:rPr>
          <w:sz w:val="26"/>
          <w:u w:val="single"/>
          <w:vertAlign w:val="superscript"/>
        </w:rPr>
        <w:t>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II. emelet, 211. szoba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871E3E">
        <w:rPr>
          <w:sz w:val="26"/>
        </w:rPr>
        <w:t>12</w:t>
      </w:r>
      <w:r>
        <w:rPr>
          <w:sz w:val="26"/>
        </w:rPr>
        <w:t xml:space="preserve"> óra között, az ajánlattételi határidő lejártának napján 8 és </w:t>
      </w:r>
      <w:r w:rsidR="00871E3E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54C9D" w:rsidRDefault="00D320C9" w:rsidP="00F54C9D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i/>
          <w:sz w:val="26"/>
        </w:rPr>
        <w:t>„</w:t>
      </w:r>
      <w:r w:rsidR="00F54C9D" w:rsidRPr="00F54C9D">
        <w:rPr>
          <w:i/>
          <w:sz w:val="26"/>
        </w:rPr>
        <w:t>Szünetmentes hálózat kialakításához szükséges erősáramú berendezések és szerelvényeinek beszerzése</w:t>
      </w:r>
      <w:r>
        <w:rPr>
          <w:i/>
          <w:sz w:val="26"/>
        </w:rPr>
        <w:t>”</w:t>
      </w:r>
    </w:p>
    <w:p w:rsidR="00F1604F" w:rsidRPr="00F54C9D" w:rsidRDefault="00F1604F" w:rsidP="00F54C9D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F54C9D">
        <w:rPr>
          <w:i/>
          <w:sz w:val="26"/>
        </w:rPr>
        <w:t>Az ajánlattételi határidő előtt</w:t>
      </w:r>
      <w:r w:rsidRPr="00F54C9D">
        <w:rPr>
          <w:sz w:val="26"/>
        </w:rPr>
        <w:t xml:space="preserve"> (201</w:t>
      </w:r>
      <w:r w:rsidR="00871E3E" w:rsidRPr="00F54C9D">
        <w:rPr>
          <w:sz w:val="26"/>
        </w:rPr>
        <w:t>7</w:t>
      </w:r>
      <w:r w:rsidR="00BA2682" w:rsidRPr="00F54C9D">
        <w:rPr>
          <w:sz w:val="26"/>
        </w:rPr>
        <w:t xml:space="preserve">. </w:t>
      </w:r>
      <w:r w:rsidR="00F54C9D">
        <w:rPr>
          <w:sz w:val="26"/>
        </w:rPr>
        <w:t>október</w:t>
      </w:r>
      <w:r w:rsidR="00E37962" w:rsidRPr="00F54C9D">
        <w:rPr>
          <w:sz w:val="26"/>
        </w:rPr>
        <w:t xml:space="preserve"> </w:t>
      </w:r>
      <w:r w:rsidR="00D4157C">
        <w:rPr>
          <w:sz w:val="26"/>
        </w:rPr>
        <w:t>10</w:t>
      </w:r>
      <w:proofErr w:type="gramStart"/>
      <w:r w:rsidR="00E37962" w:rsidRPr="00F54C9D">
        <w:rPr>
          <w:sz w:val="26"/>
        </w:rPr>
        <w:t>.,</w:t>
      </w:r>
      <w:proofErr w:type="gramEnd"/>
      <w:r w:rsidR="00E37962" w:rsidRPr="00F54C9D">
        <w:rPr>
          <w:sz w:val="26"/>
        </w:rPr>
        <w:t xml:space="preserve"> 9</w:t>
      </w:r>
      <w:r w:rsidR="00E37962" w:rsidRPr="00F54C9D">
        <w:rPr>
          <w:sz w:val="26"/>
          <w:u w:val="single"/>
          <w:vertAlign w:val="superscript"/>
        </w:rPr>
        <w:t>00</w:t>
      </w:r>
      <w:r w:rsidR="00E37962" w:rsidRPr="00F54C9D">
        <w:rPr>
          <w:sz w:val="26"/>
        </w:rPr>
        <w:t xml:space="preserve"> óra</w:t>
      </w:r>
      <w:r w:rsidRPr="00F54C9D">
        <w:rPr>
          <w:sz w:val="26"/>
        </w:rPr>
        <w:t xml:space="preserve">) </w:t>
      </w:r>
      <w:r w:rsidRPr="00F54C9D"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211. szoba, Kiss Csaba informatikai munkatársnál</w:t>
      </w:r>
    </w:p>
    <w:p w:rsidR="00F1604F" w:rsidRPr="00C271E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Dátum: 201</w:t>
      </w:r>
      <w:r w:rsidR="00871E3E" w:rsidRPr="00C271E6">
        <w:rPr>
          <w:sz w:val="26"/>
        </w:rPr>
        <w:t>7</w:t>
      </w:r>
      <w:r w:rsidRPr="00C271E6">
        <w:rPr>
          <w:sz w:val="26"/>
        </w:rPr>
        <w:t>.</w:t>
      </w:r>
      <w:r w:rsidR="005E1D04" w:rsidRPr="00C271E6">
        <w:rPr>
          <w:sz w:val="26"/>
        </w:rPr>
        <w:t xml:space="preserve"> </w:t>
      </w:r>
      <w:r w:rsidR="00F54C9D">
        <w:rPr>
          <w:sz w:val="26"/>
        </w:rPr>
        <w:t>október</w:t>
      </w:r>
      <w:r w:rsidR="00E37962">
        <w:rPr>
          <w:sz w:val="26"/>
        </w:rPr>
        <w:t xml:space="preserve"> </w:t>
      </w:r>
      <w:r w:rsidR="00D4157C">
        <w:rPr>
          <w:sz w:val="26"/>
        </w:rPr>
        <w:t>10</w:t>
      </w:r>
      <w:proofErr w:type="gramStart"/>
      <w:r w:rsidR="00E37962">
        <w:rPr>
          <w:sz w:val="26"/>
        </w:rPr>
        <w:t>.,</w:t>
      </w:r>
      <w:proofErr w:type="gramEnd"/>
      <w:r w:rsidR="00E37962">
        <w:rPr>
          <w:sz w:val="26"/>
        </w:rPr>
        <w:t xml:space="preserve"> 9</w:t>
      </w:r>
      <w:r w:rsidR="00E37962" w:rsidRPr="00995E6F">
        <w:rPr>
          <w:sz w:val="26"/>
          <w:u w:val="single"/>
          <w:vertAlign w:val="superscript"/>
        </w:rPr>
        <w:t>00</w:t>
      </w:r>
      <w:r w:rsidR="00E37962"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1E3E">
        <w:rPr>
          <w:sz w:val="26"/>
        </w:rPr>
        <w:t xml:space="preserve">7. </w:t>
      </w:r>
      <w:r w:rsidR="00F54C9D">
        <w:rPr>
          <w:sz w:val="26"/>
        </w:rPr>
        <w:t>október</w:t>
      </w:r>
      <w:r w:rsidR="00E37962">
        <w:rPr>
          <w:sz w:val="26"/>
        </w:rPr>
        <w:t xml:space="preserve"> </w:t>
      </w:r>
      <w:r w:rsidR="00D4157C">
        <w:rPr>
          <w:sz w:val="26"/>
        </w:rPr>
        <w:t>11</w:t>
      </w:r>
      <w:r w:rsidR="005E1D04" w:rsidRPr="00C271E6">
        <w:rPr>
          <w:sz w:val="26"/>
        </w:rPr>
        <w:t>.</w:t>
      </w:r>
      <w:r w:rsidR="005E1D04">
        <w:rPr>
          <w:sz w:val="26"/>
        </w:rPr>
        <w:t xml:space="preserve"> </w:t>
      </w:r>
      <w:r>
        <w:rPr>
          <w:sz w:val="26"/>
        </w:rPr>
        <w:t>nap</w:t>
      </w:r>
    </w:p>
    <w:p w:rsidR="00330A58" w:rsidRDefault="00330A5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30A58" w:rsidRDefault="00330A58" w:rsidP="00330A58">
      <w:pPr>
        <w:pStyle w:val="lfej"/>
        <w:tabs>
          <w:tab w:val="clear" w:pos="4536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 xml:space="preserve">12. Bírálati szempont: </w:t>
      </w:r>
    </w:p>
    <w:p w:rsidR="00330A58" w:rsidRDefault="00330A58" w:rsidP="00330A58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330A58" w:rsidRDefault="00330A58" w:rsidP="00330A58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  <w:r>
        <w:rPr>
          <w:sz w:val="26"/>
        </w:rPr>
        <w:t>Legalacsonyabb ajánlati ár.</w:t>
      </w:r>
    </w:p>
    <w:p w:rsidR="00330A58" w:rsidRDefault="00330A5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3</w:t>
      </w:r>
      <w:r w:rsidR="00F1604F"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204BE">
        <w:rPr>
          <w:sz w:val="26"/>
        </w:rPr>
        <w:t xml:space="preserve">7. </w:t>
      </w:r>
      <w:r w:rsidR="00F54C9D">
        <w:rPr>
          <w:sz w:val="26"/>
        </w:rPr>
        <w:t>október</w:t>
      </w:r>
      <w:r>
        <w:rPr>
          <w:sz w:val="26"/>
        </w:rPr>
        <w:t xml:space="preserve"> </w:t>
      </w:r>
      <w:r w:rsidR="00E37962">
        <w:rPr>
          <w:sz w:val="26"/>
        </w:rPr>
        <w:t>1</w:t>
      </w:r>
      <w:r w:rsidR="002F7F1A">
        <w:rPr>
          <w:sz w:val="26"/>
        </w:rPr>
        <w:t>6</w:t>
      </w:r>
      <w:bookmarkStart w:id="0" w:name="_GoBack"/>
      <w:bookmarkEnd w:id="0"/>
      <w:r w:rsidR="00E37962">
        <w:rPr>
          <w:sz w:val="26"/>
        </w:rPr>
        <w:t>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  <w:gridCol w:w="993"/>
      </w:tblGrid>
      <w:tr w:rsidR="006067F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Földszint 003-as helyiség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proofErr w:type="spellStart"/>
            <w:r w:rsidRPr="00575F2D">
              <w:rPr>
                <w:sz w:val="26"/>
                <w:szCs w:val="26"/>
              </w:rPr>
              <w:t>Trasfer</w:t>
            </w:r>
            <w:proofErr w:type="spellEnd"/>
            <w:r w:rsidRPr="00575F2D">
              <w:rPr>
                <w:sz w:val="26"/>
                <w:szCs w:val="26"/>
              </w:rPr>
              <w:t xml:space="preserve"> </w:t>
            </w:r>
            <w:proofErr w:type="spellStart"/>
            <w:r w:rsidRPr="00575F2D">
              <w:rPr>
                <w:sz w:val="26"/>
                <w:szCs w:val="26"/>
              </w:rPr>
              <w:t>switch</w:t>
            </w:r>
            <w:proofErr w:type="spellEnd"/>
            <w:r w:rsidRPr="00575F2D">
              <w:rPr>
                <w:sz w:val="26"/>
                <w:szCs w:val="26"/>
              </w:rPr>
              <w:t xml:space="preserve"> (AP4423)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12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C14 csatlakozó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60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C20 csatlakozó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12 db</w:t>
            </w:r>
          </w:p>
        </w:tc>
      </w:tr>
      <w:tr w:rsidR="006067F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16A 2P+F csatlakozó aljzat (</w:t>
            </w:r>
            <w:proofErr w:type="spellStart"/>
            <w:r w:rsidRPr="00575F2D">
              <w:rPr>
                <w:sz w:val="26"/>
                <w:szCs w:val="26"/>
              </w:rPr>
              <w:t>femail</w:t>
            </w:r>
            <w:proofErr w:type="spellEnd"/>
            <w:r w:rsidRPr="00575F2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APC szünetmentes áramforrás SRT5KXLI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APC Akku csomag SRT192BP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 db</w:t>
            </w:r>
          </w:p>
        </w:tc>
      </w:tr>
      <w:tr w:rsidR="006067FC" w:rsidRPr="00575F2D" w:rsidTr="006067FC">
        <w:trPr>
          <w:trHeight w:val="25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2. emelet 210-es helyiség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FA2E0B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PDU (AP8959)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proofErr w:type="spellStart"/>
            <w:r w:rsidRPr="00575F2D">
              <w:rPr>
                <w:sz w:val="26"/>
                <w:szCs w:val="26"/>
              </w:rPr>
              <w:t>Trasfer</w:t>
            </w:r>
            <w:proofErr w:type="spellEnd"/>
            <w:r w:rsidRPr="00575F2D">
              <w:rPr>
                <w:sz w:val="26"/>
                <w:szCs w:val="26"/>
              </w:rPr>
              <w:t xml:space="preserve"> </w:t>
            </w:r>
            <w:proofErr w:type="spellStart"/>
            <w:r w:rsidRPr="00575F2D">
              <w:rPr>
                <w:sz w:val="26"/>
                <w:szCs w:val="26"/>
              </w:rPr>
              <w:t>switch</w:t>
            </w:r>
            <w:proofErr w:type="spellEnd"/>
            <w:r w:rsidRPr="00575F2D">
              <w:rPr>
                <w:sz w:val="26"/>
                <w:szCs w:val="26"/>
              </w:rPr>
              <w:t xml:space="preserve"> (AP4423)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C14 csatlakozó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80 db</w:t>
            </w:r>
          </w:p>
        </w:tc>
      </w:tr>
      <w:tr w:rsidR="00CE3ED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 xml:space="preserve">C20 csatlakozó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16 db</w:t>
            </w:r>
          </w:p>
        </w:tc>
      </w:tr>
      <w:tr w:rsidR="006067FC" w:rsidRPr="00575F2D" w:rsidTr="006067FC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16A 2P+F csatlakozó aljzat (</w:t>
            </w:r>
            <w:proofErr w:type="spellStart"/>
            <w:r w:rsidRPr="00575F2D">
              <w:rPr>
                <w:sz w:val="26"/>
                <w:szCs w:val="26"/>
              </w:rPr>
              <w:t>femail</w:t>
            </w:r>
            <w:proofErr w:type="spellEnd"/>
            <w:r w:rsidRPr="00575F2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8 db</w:t>
            </w:r>
          </w:p>
        </w:tc>
      </w:tr>
      <w:tr w:rsidR="006067FC" w:rsidRPr="00575F2D" w:rsidTr="006067FC">
        <w:trPr>
          <w:trHeight w:val="25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proofErr w:type="spellStart"/>
            <w:r w:rsidRPr="00575F2D">
              <w:rPr>
                <w:sz w:val="26"/>
                <w:szCs w:val="26"/>
              </w:rPr>
              <w:t>Rittal</w:t>
            </w:r>
            <w:proofErr w:type="spellEnd"/>
            <w:r w:rsidRPr="00575F2D">
              <w:rPr>
                <w:sz w:val="26"/>
                <w:szCs w:val="26"/>
              </w:rPr>
              <w:t xml:space="preserve"> rendezőszekrény és tartozékok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</w:p>
        </w:tc>
      </w:tr>
      <w:tr w:rsidR="006067FC" w:rsidRPr="00575F2D" w:rsidTr="006067FC">
        <w:trPr>
          <w:trHeight w:val="274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FC" w:rsidRPr="00575F2D" w:rsidRDefault="006067FC" w:rsidP="006D088A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TS8-rendezőszekrény perforált ajtókkal 2200x800x1000 (7830.340)</w:t>
            </w:r>
            <w:r w:rsidR="006D088A">
              <w:rPr>
                <w:sz w:val="26"/>
                <w:szCs w:val="26"/>
              </w:rPr>
              <w:t xml:space="preserve"> </w:t>
            </w:r>
            <w:r w:rsidR="00784EBC">
              <w:rPr>
                <w:sz w:val="26"/>
                <w:szCs w:val="26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Acrobat.Document.11" ShapeID="_x0000_i1025" DrawAspect="Icon" ObjectID="_1568094799" r:id="rId10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1 db</w:t>
            </w:r>
          </w:p>
        </w:tc>
      </w:tr>
      <w:tr w:rsidR="006067FC" w:rsidRPr="00575F2D" w:rsidTr="006067FC">
        <w:trPr>
          <w:trHeight w:val="25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FC" w:rsidRPr="00575F2D" w:rsidRDefault="006067FC" w:rsidP="006067FC">
            <w:pPr>
              <w:pStyle w:val="Nincstrkz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Berendezés tálca 600-900mm-ig állítható (7063.720)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FC" w:rsidRPr="00575F2D" w:rsidRDefault="006067FC" w:rsidP="006067FC">
            <w:pPr>
              <w:pStyle w:val="Nincstrkz"/>
              <w:jc w:val="right"/>
              <w:rPr>
                <w:sz w:val="26"/>
                <w:szCs w:val="26"/>
              </w:rPr>
            </w:pPr>
            <w:r w:rsidRPr="00575F2D">
              <w:rPr>
                <w:sz w:val="26"/>
                <w:szCs w:val="26"/>
              </w:rPr>
              <w:t>6 db</w:t>
            </w:r>
          </w:p>
        </w:tc>
      </w:tr>
    </w:tbl>
    <w:p w:rsidR="001E15F1" w:rsidRPr="006254BF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D320C9" w:rsidRDefault="00D320C9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Ajánlattevő teljes felelősséggel tartozik az általa foglalkoztatott munkatársakért.</w:t>
      </w:r>
    </w:p>
    <w:p w:rsidR="00D320C9" w:rsidRDefault="00D320C9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A35C8" w:rsidRPr="00DA35C8" w:rsidRDefault="0041131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szállításra kerülő hardver elemekre minimum a gyári garancia biztosítása.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6</w:t>
      </w:r>
      <w:r>
        <w:rPr>
          <w:b/>
          <w:sz w:val="26"/>
        </w:rPr>
        <w:t xml:space="preserve">. Hiánypótlás és helyszíni megtekintés lehetősége: </w:t>
      </w:r>
      <w:r w:rsidR="002B7928">
        <w:rPr>
          <w:i/>
          <w:sz w:val="26"/>
        </w:rPr>
        <w:t>nem biztosított.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330A58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Kiegészítő tájékoztatás kérés határideje: </w:t>
      </w:r>
      <w:r>
        <w:rPr>
          <w:sz w:val="26"/>
        </w:rPr>
        <w:t>201</w:t>
      </w:r>
      <w:r w:rsidR="00BA2682">
        <w:rPr>
          <w:sz w:val="26"/>
        </w:rPr>
        <w:t>7</w:t>
      </w:r>
      <w:r w:rsidR="00FE7490">
        <w:rPr>
          <w:sz w:val="26"/>
        </w:rPr>
        <w:t>.</w:t>
      </w:r>
      <w:r>
        <w:rPr>
          <w:sz w:val="26"/>
        </w:rPr>
        <w:t xml:space="preserve"> </w:t>
      </w:r>
      <w:r w:rsidR="00797B2C">
        <w:rPr>
          <w:sz w:val="26"/>
        </w:rPr>
        <w:t>október</w:t>
      </w:r>
      <w:r>
        <w:rPr>
          <w:sz w:val="26"/>
        </w:rPr>
        <w:t xml:space="preserve"> </w:t>
      </w:r>
      <w:r w:rsidR="00D4157C">
        <w:rPr>
          <w:sz w:val="26"/>
        </w:rPr>
        <w:t>3</w:t>
      </w:r>
      <w:r w:rsidR="00FE7490">
        <w:rPr>
          <w:sz w:val="26"/>
        </w:rPr>
        <w:t>.</w:t>
      </w:r>
      <w:r>
        <w:rPr>
          <w:sz w:val="26"/>
        </w:rPr>
        <w:t xml:space="preserve"> </w:t>
      </w:r>
      <w:r w:rsidR="00BA2682">
        <w:rPr>
          <w:sz w:val="26"/>
        </w:rPr>
        <w:t>9</w:t>
      </w:r>
      <w:r w:rsidR="00FE7490" w:rsidRPr="00FE7490">
        <w:rPr>
          <w:sz w:val="26"/>
          <w:u w:val="single"/>
          <w:vertAlign w:val="superscript"/>
        </w:rPr>
        <w:t>00</w:t>
      </w:r>
      <w:r w:rsidR="00BA2682">
        <w:rPr>
          <w:sz w:val="26"/>
        </w:rPr>
        <w:t xml:space="preserve"> </w:t>
      </w:r>
      <w:r>
        <w:rPr>
          <w:sz w:val="26"/>
        </w:rPr>
        <w:t>óra</w:t>
      </w:r>
    </w:p>
    <w:p w:rsidR="00D320C9" w:rsidRDefault="00D320C9" w:rsidP="00F1604F">
      <w:pPr>
        <w:pStyle w:val="lfej"/>
        <w:tabs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30A58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0A58">
        <w:rPr>
          <w:sz w:val="26"/>
          <w:szCs w:val="26"/>
        </w:rPr>
        <w:t>8</w:t>
      </w:r>
      <w:r>
        <w:rPr>
          <w:sz w:val="26"/>
          <w:szCs w:val="26"/>
        </w:rPr>
        <w:t>.1 Az ajánlattétel megtör</w:t>
      </w:r>
      <w:r w:rsidR="00FE7490">
        <w:rPr>
          <w:sz w:val="26"/>
          <w:szCs w:val="26"/>
        </w:rPr>
        <w:t>téntével Ajánlattevő hozzájárul</w:t>
      </w:r>
      <w:r>
        <w:rPr>
          <w:sz w:val="26"/>
          <w:szCs w:val="26"/>
        </w:rPr>
        <w:t xml:space="preserve"> 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lastRenderedPageBreak/>
        <w:t>1</w:t>
      </w:r>
      <w:r w:rsidR="00330A58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>) a megkötésére, amelyek esetén a fentebb 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- A szerződés mellékletét képezi </w:t>
      </w:r>
      <w:r w:rsidR="00FE7490">
        <w:rPr>
          <w:szCs w:val="26"/>
        </w:rPr>
        <w:t>a 2</w:t>
      </w:r>
      <w:r>
        <w:rPr>
          <w:szCs w:val="26"/>
        </w:rPr>
        <w:t>.</w:t>
      </w:r>
      <w:r w:rsidRPr="00BC3CA2">
        <w:rPr>
          <w:szCs w:val="26"/>
        </w:rPr>
        <w:t xml:space="preserve"> melléklet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330A58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330A58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7847EE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30A58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30A58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Tiszaújváros, 2017. </w:t>
      </w:r>
      <w:r w:rsidR="00575F2D">
        <w:rPr>
          <w:sz w:val="26"/>
        </w:rPr>
        <w:t>szeptember</w:t>
      </w:r>
      <w:r>
        <w:rPr>
          <w:sz w:val="26"/>
        </w:rPr>
        <w:t xml:space="preserve"> 2</w:t>
      </w:r>
      <w:r w:rsidR="00BF2512">
        <w:rPr>
          <w:sz w:val="26"/>
        </w:rPr>
        <w:t>7</w:t>
      </w:r>
      <w:r>
        <w:rPr>
          <w:sz w:val="26"/>
        </w:rPr>
        <w:t>.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 w:rsidR="00575F2D">
        <w:rPr>
          <w:b/>
          <w:sz w:val="26"/>
        </w:rPr>
        <w:t>dr.</w:t>
      </w:r>
      <w:proofErr w:type="gramEnd"/>
      <w:r w:rsidR="00575F2D">
        <w:rPr>
          <w:b/>
          <w:sz w:val="26"/>
        </w:rPr>
        <w:t xml:space="preserve"> Juhos Szabolcs</w:t>
      </w:r>
    </w:p>
    <w:p w:rsidR="00FE7490" w:rsidRDefault="00FE7490" w:rsidP="00FE749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 w:rsidR="00575F2D">
        <w:rPr>
          <w:b/>
          <w:sz w:val="26"/>
        </w:rPr>
        <w:t>jegyző</w:t>
      </w:r>
      <w:proofErr w:type="gramEnd"/>
    </w:p>
    <w:p w:rsidR="00FE7490" w:rsidRDefault="00FE7490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FE7490" w:rsidRPr="00907EA2" w:rsidRDefault="00FE7490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Ajánlattételi felolvasólap</w:t>
      </w:r>
    </w:p>
    <w:sectPr w:rsidR="00FE7490" w:rsidRPr="00907EA2" w:rsidSect="001A0A5A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D" w:rsidRDefault="001B27DD" w:rsidP="001A0A5A">
      <w:r>
        <w:separator/>
      </w:r>
    </w:p>
  </w:endnote>
  <w:endnote w:type="continuationSeparator" w:id="0">
    <w:p w:rsidR="001B27DD" w:rsidRDefault="001B27DD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D" w:rsidRDefault="001B27DD" w:rsidP="001A0A5A">
      <w:r>
        <w:separator/>
      </w:r>
    </w:p>
  </w:footnote>
  <w:footnote w:type="continuationSeparator" w:id="0">
    <w:p w:rsidR="001B27DD" w:rsidRDefault="001B27DD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D" w:rsidRPr="00F54C9D" w:rsidRDefault="00F54C9D" w:rsidP="00EA1D91">
    <w:pPr>
      <w:pStyle w:val="lfej"/>
      <w:tabs>
        <w:tab w:val="clear" w:pos="4536"/>
        <w:tab w:val="clear" w:pos="9072"/>
        <w:tab w:val="left" w:pos="4860"/>
      </w:tabs>
      <w:jc w:val="right"/>
      <w:rPr>
        <w:sz w:val="26"/>
      </w:rPr>
    </w:pPr>
    <w:r w:rsidRPr="00F54C9D">
      <w:rPr>
        <w:sz w:val="26"/>
      </w:rPr>
      <w:t>II/</w:t>
    </w:r>
    <w:r w:rsidR="00EA1D91">
      <w:rPr>
        <w:sz w:val="26"/>
      </w:rPr>
      <w:t>902</w:t>
    </w:r>
    <w:r w:rsidRPr="00F54C9D">
      <w:rPr>
        <w:sz w:val="26"/>
      </w:rPr>
      <w:t>/2017</w:t>
    </w:r>
  </w:p>
  <w:p w:rsidR="00F54C9D" w:rsidRDefault="00F54C9D" w:rsidP="00F54C9D">
    <w:pPr>
      <w:pStyle w:val="lfej"/>
      <w:tabs>
        <w:tab w:val="clear" w:pos="4536"/>
        <w:tab w:val="clear" w:pos="9072"/>
        <w:tab w:val="left" w:pos="4860"/>
      </w:tabs>
      <w:jc w:val="right"/>
      <w:rPr>
        <w:b/>
        <w:sz w:val="2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66"/>
    <w:multiLevelType w:val="hybridMultilevel"/>
    <w:tmpl w:val="0C26779A"/>
    <w:lvl w:ilvl="0" w:tplc="485A367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6545"/>
    <w:multiLevelType w:val="hybridMultilevel"/>
    <w:tmpl w:val="B0A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D82ED0"/>
    <w:multiLevelType w:val="hybridMultilevel"/>
    <w:tmpl w:val="1DFE0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11EEA"/>
    <w:rsid w:val="00042625"/>
    <w:rsid w:val="000834A0"/>
    <w:rsid w:val="00110A47"/>
    <w:rsid w:val="00120264"/>
    <w:rsid w:val="00122801"/>
    <w:rsid w:val="001343E6"/>
    <w:rsid w:val="00184F9A"/>
    <w:rsid w:val="001A0A5A"/>
    <w:rsid w:val="001B27DD"/>
    <w:rsid w:val="001E15F1"/>
    <w:rsid w:val="001F3137"/>
    <w:rsid w:val="002009E5"/>
    <w:rsid w:val="00226245"/>
    <w:rsid w:val="00266A7B"/>
    <w:rsid w:val="00293FEA"/>
    <w:rsid w:val="002950F1"/>
    <w:rsid w:val="002A0DCA"/>
    <w:rsid w:val="002B7928"/>
    <w:rsid w:val="002E0940"/>
    <w:rsid w:val="002F7F1A"/>
    <w:rsid w:val="00321835"/>
    <w:rsid w:val="00330A58"/>
    <w:rsid w:val="003437BF"/>
    <w:rsid w:val="003E0B65"/>
    <w:rsid w:val="00405D03"/>
    <w:rsid w:val="00411314"/>
    <w:rsid w:val="004204BE"/>
    <w:rsid w:val="00427093"/>
    <w:rsid w:val="00436E1A"/>
    <w:rsid w:val="0044320E"/>
    <w:rsid w:val="004809E1"/>
    <w:rsid w:val="00483904"/>
    <w:rsid w:val="004A60F6"/>
    <w:rsid w:val="004D0E02"/>
    <w:rsid w:val="00566B09"/>
    <w:rsid w:val="005739B9"/>
    <w:rsid w:val="00575F2D"/>
    <w:rsid w:val="005E1D04"/>
    <w:rsid w:val="006067FC"/>
    <w:rsid w:val="00612470"/>
    <w:rsid w:val="006254BF"/>
    <w:rsid w:val="006D088A"/>
    <w:rsid w:val="006D6A87"/>
    <w:rsid w:val="00736451"/>
    <w:rsid w:val="0076156B"/>
    <w:rsid w:val="007847EE"/>
    <w:rsid w:val="00784EBC"/>
    <w:rsid w:val="00797B2C"/>
    <w:rsid w:val="007D2BB9"/>
    <w:rsid w:val="007E0ECD"/>
    <w:rsid w:val="00871E3E"/>
    <w:rsid w:val="00907EA2"/>
    <w:rsid w:val="00974093"/>
    <w:rsid w:val="00A56690"/>
    <w:rsid w:val="00A65BE9"/>
    <w:rsid w:val="00A66E98"/>
    <w:rsid w:val="00B37833"/>
    <w:rsid w:val="00B55ACE"/>
    <w:rsid w:val="00B57A12"/>
    <w:rsid w:val="00B82A2E"/>
    <w:rsid w:val="00B871BD"/>
    <w:rsid w:val="00B90CF6"/>
    <w:rsid w:val="00BA2682"/>
    <w:rsid w:val="00BD15D2"/>
    <w:rsid w:val="00BD3DE4"/>
    <w:rsid w:val="00BE7A90"/>
    <w:rsid w:val="00BF2512"/>
    <w:rsid w:val="00BF5D5A"/>
    <w:rsid w:val="00C271E6"/>
    <w:rsid w:val="00C31FD4"/>
    <w:rsid w:val="00C944B0"/>
    <w:rsid w:val="00CE3EDC"/>
    <w:rsid w:val="00D07523"/>
    <w:rsid w:val="00D320C9"/>
    <w:rsid w:val="00D4157C"/>
    <w:rsid w:val="00D84C21"/>
    <w:rsid w:val="00DA2F09"/>
    <w:rsid w:val="00DA35C8"/>
    <w:rsid w:val="00E22526"/>
    <w:rsid w:val="00E37962"/>
    <w:rsid w:val="00E7639A"/>
    <w:rsid w:val="00EA1D91"/>
    <w:rsid w:val="00EC6FEB"/>
    <w:rsid w:val="00EE0618"/>
    <w:rsid w:val="00EE0D19"/>
    <w:rsid w:val="00EE46D8"/>
    <w:rsid w:val="00EF0F21"/>
    <w:rsid w:val="00F1604F"/>
    <w:rsid w:val="00F23DC0"/>
    <w:rsid w:val="00F26572"/>
    <w:rsid w:val="00F54C9D"/>
    <w:rsid w:val="00F8247E"/>
    <w:rsid w:val="00F84510"/>
    <w:rsid w:val="00FA2E0B"/>
    <w:rsid w:val="00FB308E"/>
    <w:rsid w:val="00FD6C33"/>
    <w:rsid w:val="00FE1908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  <w:style w:type="paragraph" w:styleId="Nincstrkz">
    <w:name w:val="No Spacing"/>
    <w:uiPriority w:val="1"/>
    <w:qFormat/>
    <w:rsid w:val="006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  <w:style w:type="paragraph" w:styleId="Nincstrkz">
    <w:name w:val="No Spacing"/>
    <w:uiPriority w:val="1"/>
    <w:qFormat/>
    <w:rsid w:val="0060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0A03-234E-46E6-B4C6-A9D62186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1408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4</cp:revision>
  <cp:lastPrinted>2017-07-20T12:43:00Z</cp:lastPrinted>
  <dcterms:created xsi:type="dcterms:W3CDTF">2017-09-26T13:24:00Z</dcterms:created>
  <dcterms:modified xsi:type="dcterms:W3CDTF">2017-09-28T07:07:00Z</dcterms:modified>
</cp:coreProperties>
</file>